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F26627D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685FFE">
        <w:rPr>
          <w:rFonts w:ascii="Arial" w:hAnsi="Arial" w:cs="Arial"/>
          <w:sz w:val="22"/>
        </w:rPr>
        <w:t>(Uradni list RS, št. 69/2011-UPB2</w:t>
      </w:r>
      <w:r w:rsidR="001D7F0C" w:rsidRPr="00685FFE">
        <w:rPr>
          <w:rFonts w:ascii="Arial" w:hAnsi="Arial" w:cs="Arial"/>
          <w:sz w:val="22"/>
        </w:rPr>
        <w:t xml:space="preserve"> in </w:t>
      </w:r>
      <w:r w:rsidR="00772350" w:rsidRPr="00685FFE">
        <w:rPr>
          <w:rFonts w:ascii="Arial" w:hAnsi="Arial" w:cs="Arial"/>
          <w:sz w:val="22"/>
        </w:rPr>
        <w:t>158/20</w:t>
      </w:r>
      <w:r w:rsidRPr="00685FFE">
        <w:rPr>
          <w:rFonts w:ascii="Arial" w:hAnsi="Arial" w:cs="Arial"/>
          <w:sz w:val="22"/>
        </w:rPr>
        <w:t xml:space="preserve">) </w:t>
      </w:r>
      <w:r w:rsidR="001306C6" w:rsidRPr="00685FFE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685FFE">
        <w:rPr>
          <w:rFonts w:ascii="Arial" w:hAnsi="Arial" w:cs="Arial"/>
          <w:b/>
          <w:i/>
          <w:sz w:val="22"/>
          <w:szCs w:val="22"/>
        </w:rPr>
        <w:t>»</w:t>
      </w:r>
      <w:r w:rsidR="00685FFE" w:rsidRPr="00685FFE">
        <w:rPr>
          <w:rFonts w:ascii="Arial" w:hAnsi="Arial" w:cs="Arial"/>
          <w:b/>
          <w:sz w:val="22"/>
          <w:szCs w:val="22"/>
        </w:rPr>
        <w:t xml:space="preserve">Storitve </w:t>
      </w:r>
      <w:r w:rsidR="00695EB7">
        <w:rPr>
          <w:rFonts w:ascii="Arial" w:hAnsi="Arial" w:cs="Arial"/>
          <w:b/>
          <w:sz w:val="22"/>
          <w:szCs w:val="22"/>
        </w:rPr>
        <w:t xml:space="preserve">tehničnega varovanja in </w:t>
      </w:r>
      <w:r w:rsidR="00685FFE" w:rsidRPr="00685FFE">
        <w:rPr>
          <w:rFonts w:ascii="Arial" w:hAnsi="Arial" w:cs="Arial"/>
          <w:b/>
          <w:sz w:val="22"/>
          <w:szCs w:val="22"/>
        </w:rPr>
        <w:t>varnostno-receptorske službe</w:t>
      </w:r>
      <w:r w:rsidR="00854533">
        <w:rPr>
          <w:rFonts w:ascii="Arial" w:hAnsi="Arial" w:cs="Arial"/>
          <w:b/>
          <w:sz w:val="22"/>
          <w:szCs w:val="22"/>
        </w:rPr>
        <w:t xml:space="preserve"> 2</w:t>
      </w:r>
      <w:r w:rsidR="00A41F39" w:rsidRPr="00695EB7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695EB7">
        <w:rPr>
          <w:rFonts w:ascii="Arial" w:hAnsi="Arial" w:cs="Arial"/>
          <w:bCs/>
          <w:sz w:val="22"/>
          <w:szCs w:val="22"/>
        </w:rPr>
        <w:t>(</w:t>
      </w:r>
      <w:r w:rsidR="00685FFE" w:rsidRPr="00695EB7">
        <w:rPr>
          <w:rFonts w:ascii="Arial" w:hAnsi="Arial" w:cs="Arial"/>
          <w:bCs/>
          <w:sz w:val="22"/>
          <w:szCs w:val="22"/>
        </w:rPr>
        <w:t>4300-</w:t>
      </w:r>
      <w:r w:rsidR="00695EB7" w:rsidRPr="00695EB7">
        <w:rPr>
          <w:rFonts w:ascii="Arial" w:hAnsi="Arial" w:cs="Arial"/>
          <w:bCs/>
          <w:sz w:val="22"/>
          <w:szCs w:val="22"/>
        </w:rPr>
        <w:t>12/</w:t>
      </w:r>
      <w:r w:rsidR="00685FFE" w:rsidRPr="00695EB7">
        <w:rPr>
          <w:rFonts w:ascii="Arial" w:hAnsi="Arial" w:cs="Arial"/>
          <w:bCs/>
          <w:sz w:val="22"/>
          <w:szCs w:val="22"/>
        </w:rPr>
        <w:t>2024</w:t>
      </w:r>
      <w:r w:rsidR="00A41F39" w:rsidRPr="00695EB7">
        <w:rPr>
          <w:rFonts w:ascii="Arial" w:hAnsi="Arial" w:cs="Arial"/>
          <w:bCs/>
          <w:sz w:val="22"/>
          <w:szCs w:val="22"/>
        </w:rPr>
        <w:t>)</w:t>
      </w:r>
      <w:r w:rsidR="001306C6" w:rsidRPr="00695EB7">
        <w:rPr>
          <w:rFonts w:ascii="Arial" w:hAnsi="Arial" w:cs="Arial"/>
          <w:sz w:val="22"/>
          <w:szCs w:val="22"/>
        </w:rPr>
        <w:t xml:space="preserve"> </w:t>
      </w:r>
      <w:r w:rsidRPr="00695EB7">
        <w:rPr>
          <w:rFonts w:ascii="Arial" w:hAnsi="Arial" w:cs="Arial"/>
          <w:b/>
          <w:bCs/>
          <w:sz w:val="22"/>
        </w:rPr>
        <w:t>izjavljamo</w:t>
      </w:r>
      <w:r w:rsidRPr="00685FFE">
        <w:rPr>
          <w:rFonts w:ascii="Arial" w:hAnsi="Arial" w:cs="Arial"/>
          <w:sz w:val="22"/>
        </w:rPr>
        <w:t>, da so v lastništvu naše družbe</w:t>
      </w:r>
      <w:r w:rsidRPr="00356DF0">
        <w:rPr>
          <w:rFonts w:ascii="Arial" w:hAnsi="Arial" w:cs="Arial"/>
          <w:sz w:val="22"/>
        </w:rPr>
        <w:t xml:space="preserve">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82800">
    <w:abstractNumId w:val="0"/>
  </w:num>
  <w:num w:numId="2" w16cid:durableId="1054548129">
    <w:abstractNumId w:val="16"/>
  </w:num>
  <w:num w:numId="3" w16cid:durableId="1724133692">
    <w:abstractNumId w:val="8"/>
  </w:num>
  <w:num w:numId="4" w16cid:durableId="1352953253">
    <w:abstractNumId w:val="1"/>
  </w:num>
  <w:num w:numId="5" w16cid:durableId="760487058">
    <w:abstractNumId w:val="3"/>
  </w:num>
  <w:num w:numId="6" w16cid:durableId="417792140">
    <w:abstractNumId w:val="18"/>
  </w:num>
  <w:num w:numId="7" w16cid:durableId="1966423993">
    <w:abstractNumId w:val="20"/>
  </w:num>
  <w:num w:numId="8" w16cid:durableId="1681735759">
    <w:abstractNumId w:val="10"/>
  </w:num>
  <w:num w:numId="9" w16cid:durableId="110245129">
    <w:abstractNumId w:val="15"/>
  </w:num>
  <w:num w:numId="10" w16cid:durableId="1049720465">
    <w:abstractNumId w:val="4"/>
  </w:num>
  <w:num w:numId="11" w16cid:durableId="611476840">
    <w:abstractNumId w:val="21"/>
  </w:num>
  <w:num w:numId="12" w16cid:durableId="1863856107">
    <w:abstractNumId w:val="17"/>
  </w:num>
  <w:num w:numId="13" w16cid:durableId="1456174859">
    <w:abstractNumId w:val="7"/>
  </w:num>
  <w:num w:numId="14" w16cid:durableId="113066914">
    <w:abstractNumId w:val="9"/>
  </w:num>
  <w:num w:numId="15" w16cid:durableId="157111476">
    <w:abstractNumId w:val="12"/>
  </w:num>
  <w:num w:numId="16" w16cid:durableId="364715544">
    <w:abstractNumId w:val="5"/>
  </w:num>
  <w:num w:numId="17" w16cid:durableId="2008095479">
    <w:abstractNumId w:val="23"/>
  </w:num>
  <w:num w:numId="18" w16cid:durableId="14963914">
    <w:abstractNumId w:val="11"/>
  </w:num>
  <w:num w:numId="19" w16cid:durableId="185945263">
    <w:abstractNumId w:val="14"/>
  </w:num>
  <w:num w:numId="20" w16cid:durableId="24018062">
    <w:abstractNumId w:val="22"/>
  </w:num>
  <w:num w:numId="21" w16cid:durableId="97257098">
    <w:abstractNumId w:val="2"/>
  </w:num>
  <w:num w:numId="22" w16cid:durableId="1454401402">
    <w:abstractNumId w:val="13"/>
  </w:num>
  <w:num w:numId="23" w16cid:durableId="275448796">
    <w:abstractNumId w:val="19"/>
  </w:num>
  <w:num w:numId="24" w16cid:durableId="16723693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6789C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5FFE"/>
    <w:rsid w:val="00686B17"/>
    <w:rsid w:val="00695EB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54533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57251"/>
    <w:rsid w:val="009666D5"/>
    <w:rsid w:val="0097335B"/>
    <w:rsid w:val="0097602B"/>
    <w:rsid w:val="00985B36"/>
    <w:rsid w:val="009A03AF"/>
    <w:rsid w:val="009A7D65"/>
    <w:rsid w:val="009B140A"/>
    <w:rsid w:val="009B489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0F7F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16789C"/>
    <w:rsid w:val="00213523"/>
    <w:rsid w:val="005972D9"/>
    <w:rsid w:val="005E3CB5"/>
    <w:rsid w:val="00A0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2020-12-11T12:17:00Z</dcterms:created>
  <dcterms:modified xsi:type="dcterms:W3CDTF">2024-11-15T10:32:00Z</dcterms:modified>
</cp:coreProperties>
</file>